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66" w:rsidRDefault="00FE6C66" w:rsidP="00FE6C66">
      <w:pPr>
        <w:pStyle w:val="a3"/>
        <w:rPr>
          <w:rFonts w:hint="eastAsia"/>
          <w:sz w:val="24"/>
        </w:rPr>
      </w:pPr>
    </w:p>
    <w:p w:rsidR="00FE6C66" w:rsidRDefault="00FE6C66" w:rsidP="00FE6C66">
      <w:pPr>
        <w:pStyle w:val="a3"/>
        <w:jc w:val="both"/>
        <w:rPr>
          <w:rFonts w:hint="eastAsia"/>
          <w:sz w:val="24"/>
        </w:rPr>
      </w:pPr>
    </w:p>
    <w:p w:rsidR="00FE6C66" w:rsidRDefault="00FE6C66" w:rsidP="00FE6C66">
      <w:pPr>
        <w:pStyle w:val="a3"/>
        <w:rPr>
          <w:rFonts w:hint="eastAsia"/>
          <w:sz w:val="24"/>
        </w:rPr>
      </w:pPr>
    </w:p>
    <w:p w:rsidR="00FE6C66" w:rsidRDefault="00FE6C66" w:rsidP="00FE6C66">
      <w:pPr>
        <w:pStyle w:val="a3"/>
        <w:rPr>
          <w:rFonts w:hint="eastAsia"/>
          <w:sz w:val="24"/>
        </w:rPr>
      </w:pPr>
    </w:p>
    <w:p w:rsidR="00FE6C66" w:rsidRDefault="00FE6C66" w:rsidP="00FE6C66">
      <w:pPr>
        <w:pStyle w:val="a3"/>
        <w:rPr>
          <w:rFonts w:hint="eastAsia"/>
          <w:sz w:val="24"/>
        </w:rPr>
      </w:pPr>
    </w:p>
    <w:p w:rsidR="00FE6C66" w:rsidRDefault="00FE6C66" w:rsidP="00FE6C66">
      <w:pPr>
        <w:pStyle w:val="a3"/>
        <w:rPr>
          <w:rFonts w:hint="eastAsia"/>
          <w:sz w:val="24"/>
        </w:rPr>
      </w:pPr>
    </w:p>
    <w:p w:rsidR="00FE6C66" w:rsidRDefault="00FE6C66" w:rsidP="00FE6C66">
      <w:pPr>
        <w:pStyle w:val="a3"/>
        <w:rPr>
          <w:rFonts w:hint="eastAsia"/>
          <w:sz w:val="24"/>
        </w:rPr>
      </w:pPr>
    </w:p>
    <w:p w:rsidR="00FE6C66" w:rsidRDefault="00FE6C66" w:rsidP="00FE6C66">
      <w:pPr>
        <w:pStyle w:val="a3"/>
        <w:rPr>
          <w:rFonts w:hint="eastAsia"/>
          <w:sz w:val="24"/>
        </w:rPr>
      </w:pPr>
    </w:p>
    <w:p w:rsidR="00FE6C66" w:rsidRDefault="00FE6C66" w:rsidP="00FE6C66">
      <w:pPr>
        <w:pStyle w:val="a3"/>
        <w:rPr>
          <w:rFonts w:ascii="华文中宋" w:eastAsia="华文中宋" w:hint="eastAsia"/>
          <w:b w:val="0"/>
          <w:szCs w:val="72"/>
        </w:rPr>
      </w:pPr>
      <w:r>
        <w:rPr>
          <w:rFonts w:ascii="华文中宋" w:eastAsia="华文中宋" w:hint="eastAsia"/>
          <w:b w:val="0"/>
          <w:szCs w:val="72"/>
        </w:rPr>
        <w:t>信息网络传播视听节目</w:t>
      </w:r>
    </w:p>
    <w:p w:rsidR="00FE6C66" w:rsidRDefault="00FE6C66" w:rsidP="00FE6C66">
      <w:pPr>
        <w:pStyle w:val="a3"/>
        <w:rPr>
          <w:rFonts w:ascii="华文中宋" w:eastAsia="华文中宋" w:hint="eastAsia"/>
          <w:b w:val="0"/>
          <w:szCs w:val="72"/>
        </w:rPr>
      </w:pPr>
      <w:r>
        <w:rPr>
          <w:rFonts w:ascii="华文中宋" w:eastAsia="华文中宋" w:hint="eastAsia"/>
          <w:b w:val="0"/>
          <w:szCs w:val="72"/>
        </w:rPr>
        <w:t>许可证申请表</w:t>
      </w: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32"/>
        </w:rPr>
      </w:pPr>
    </w:p>
    <w:p w:rsidR="00FE6C66" w:rsidRDefault="00FE6C66" w:rsidP="00FE6C66">
      <w:pPr>
        <w:jc w:val="center"/>
        <w:rPr>
          <w:rFonts w:hint="eastAsia"/>
          <w:sz w:val="32"/>
        </w:rPr>
      </w:pPr>
    </w:p>
    <w:p w:rsidR="00FE6C66" w:rsidRDefault="00FE6C66" w:rsidP="00FE6C66">
      <w:pPr>
        <w:ind w:firstLineChars="600" w:firstLine="1920"/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>申请单位：</w:t>
      </w:r>
      <w:r>
        <w:rPr>
          <w:rFonts w:hint="eastAsia"/>
          <w:sz w:val="32"/>
          <w:u w:val="single"/>
        </w:rPr>
        <w:t xml:space="preserve">               </w:t>
      </w:r>
      <w:r>
        <w:rPr>
          <w:rFonts w:hint="eastAsia"/>
          <w:sz w:val="32"/>
          <w:u w:val="single"/>
        </w:rPr>
        <w:t>（盖章）</w:t>
      </w:r>
    </w:p>
    <w:p w:rsidR="00FE6C66" w:rsidRDefault="00FE6C66" w:rsidP="00FE6C66">
      <w:pPr>
        <w:ind w:firstLineChars="400" w:firstLine="1280"/>
        <w:rPr>
          <w:rFonts w:hint="eastAsia"/>
          <w:sz w:val="32"/>
        </w:rPr>
      </w:pPr>
    </w:p>
    <w:p w:rsidR="00FE6C66" w:rsidRDefault="00FE6C66" w:rsidP="00FE6C66">
      <w:pPr>
        <w:ind w:firstLineChars="600" w:firstLine="1920"/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>申请日期：</w:t>
      </w:r>
      <w:r>
        <w:rPr>
          <w:rFonts w:hint="eastAsia"/>
          <w:sz w:val="32"/>
          <w:u w:val="single"/>
        </w:rPr>
        <w:t xml:space="preserve">                       </w:t>
      </w: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24"/>
        </w:rPr>
      </w:pPr>
    </w:p>
    <w:p w:rsidR="00FE6C66" w:rsidRDefault="00FE6C66" w:rsidP="00FE6C66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lastRenderedPageBreak/>
        <w:t>国家新闻出版广电总局统一印制</w:t>
      </w:r>
    </w:p>
    <w:p w:rsidR="00FE6C66" w:rsidRDefault="00FE6C66" w:rsidP="00FE6C66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（一）申请单位基本情况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4"/>
        <w:gridCol w:w="1813"/>
        <w:gridCol w:w="1340"/>
        <w:gridCol w:w="436"/>
        <w:gridCol w:w="1184"/>
        <w:gridCol w:w="2385"/>
      </w:tblGrid>
      <w:tr w:rsidR="00FE6C66" w:rsidTr="00514742">
        <w:trPr>
          <w:cantSplit/>
          <w:trHeight w:val="458"/>
          <w:jc w:val="center"/>
        </w:trPr>
        <w:tc>
          <w:tcPr>
            <w:tcW w:w="1364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7158" w:type="dxa"/>
            <w:gridSpan w:val="5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trHeight w:val="920"/>
          <w:jc w:val="center"/>
        </w:trPr>
        <w:tc>
          <w:tcPr>
            <w:tcW w:w="1364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589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2385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79"/>
          <w:jc w:val="center"/>
        </w:trPr>
        <w:tc>
          <w:tcPr>
            <w:tcW w:w="1364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3589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）；事业（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）；企业（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</w:p>
          <w:p w:rsidR="00FE6C66" w:rsidRDefault="00FE6C66" w:rsidP="005147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其他组织：</w:t>
            </w:r>
          </w:p>
        </w:tc>
        <w:tc>
          <w:tcPr>
            <w:tcW w:w="1184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2385" w:type="dxa"/>
            <w:vAlign w:val="center"/>
          </w:tcPr>
          <w:p w:rsidR="00FE6C66" w:rsidRDefault="00FE6C66" w:rsidP="00514742">
            <w:pPr>
              <w:widowControl/>
              <w:jc w:val="center"/>
              <w:rPr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595"/>
          <w:jc w:val="center"/>
        </w:trPr>
        <w:tc>
          <w:tcPr>
            <w:tcW w:w="1364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隶属单位</w:t>
            </w:r>
          </w:p>
        </w:tc>
        <w:tc>
          <w:tcPr>
            <w:tcW w:w="7158" w:type="dxa"/>
            <w:gridSpan w:val="5"/>
            <w:vAlign w:val="center"/>
          </w:tcPr>
          <w:p w:rsidR="00FE6C66" w:rsidRDefault="00FE6C66" w:rsidP="00514742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无（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有：</w:t>
            </w:r>
          </w:p>
        </w:tc>
      </w:tr>
      <w:tr w:rsidR="00FE6C66" w:rsidTr="00514742">
        <w:trPr>
          <w:cantSplit/>
          <w:trHeight w:val="605"/>
          <w:jc w:val="center"/>
        </w:trPr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其他业务证照拥有情况</w:t>
            </w:r>
          </w:p>
        </w:tc>
        <w:tc>
          <w:tcPr>
            <w:tcW w:w="7158" w:type="dxa"/>
            <w:gridSpan w:val="5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trHeight w:val="611"/>
          <w:jc w:val="center"/>
        </w:trPr>
        <w:tc>
          <w:tcPr>
            <w:tcW w:w="1364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813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4005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（请另附页）</w:t>
            </w:r>
          </w:p>
        </w:tc>
      </w:tr>
      <w:tr w:rsidR="00FE6C66" w:rsidTr="00514742">
        <w:trPr>
          <w:cantSplit/>
          <w:trHeight w:val="605"/>
          <w:jc w:val="center"/>
        </w:trPr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4005" w:type="dxa"/>
            <w:gridSpan w:val="3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613"/>
          <w:jc w:val="center"/>
        </w:trPr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005" w:type="dxa"/>
            <w:gridSpan w:val="3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620"/>
          <w:jc w:val="center"/>
        </w:trPr>
        <w:tc>
          <w:tcPr>
            <w:tcW w:w="1364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节目总编</w:t>
            </w:r>
          </w:p>
        </w:tc>
        <w:tc>
          <w:tcPr>
            <w:tcW w:w="1813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4005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（请另附页）</w:t>
            </w:r>
          </w:p>
        </w:tc>
      </w:tr>
      <w:tr w:rsidR="00FE6C66" w:rsidTr="00514742">
        <w:trPr>
          <w:cantSplit/>
          <w:trHeight w:val="615"/>
          <w:jc w:val="center"/>
        </w:trPr>
        <w:tc>
          <w:tcPr>
            <w:tcW w:w="1364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13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4005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609"/>
          <w:jc w:val="center"/>
        </w:trPr>
        <w:tc>
          <w:tcPr>
            <w:tcW w:w="1364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13" w:type="dxa"/>
            <w:vAlign w:val="center"/>
          </w:tcPr>
          <w:p w:rsidR="00FE6C66" w:rsidRDefault="00FE6C66" w:rsidP="00514742"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005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sz w:val="24"/>
              </w:rPr>
            </w:pPr>
          </w:p>
        </w:tc>
      </w:tr>
      <w:tr w:rsidR="00FE6C66" w:rsidTr="00514742">
        <w:trPr>
          <w:cantSplit/>
          <w:trHeight w:val="617"/>
          <w:jc w:val="center"/>
        </w:trPr>
        <w:tc>
          <w:tcPr>
            <w:tcW w:w="1364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813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4005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611"/>
          <w:jc w:val="center"/>
        </w:trPr>
        <w:tc>
          <w:tcPr>
            <w:tcW w:w="1364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13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4005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  <w:u w:val="single"/>
              </w:rPr>
            </w:pPr>
          </w:p>
        </w:tc>
      </w:tr>
      <w:tr w:rsidR="00FE6C66" w:rsidTr="00514742">
        <w:trPr>
          <w:cantSplit/>
          <w:trHeight w:val="115"/>
          <w:jc w:val="center"/>
        </w:trPr>
        <w:tc>
          <w:tcPr>
            <w:tcW w:w="1364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13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005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2788"/>
          <w:jc w:val="center"/>
        </w:trPr>
        <w:tc>
          <w:tcPr>
            <w:tcW w:w="1364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申办承诺</w:t>
            </w:r>
          </w:p>
        </w:tc>
        <w:tc>
          <w:tcPr>
            <w:tcW w:w="7158" w:type="dxa"/>
            <w:gridSpan w:val="5"/>
            <w:vAlign w:val="center"/>
          </w:tcPr>
          <w:p w:rsidR="00FE6C66" w:rsidRDefault="00FE6C66" w:rsidP="00514742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我单位承诺各项填报内容真实，将严格按照国家政策、法规要求规范业务行为，为社会提供健康向上的视听内容服务，并积极接受行业主管部门的监督和管理。</w:t>
            </w: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节目总编：</w:t>
            </w: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ind w:firstLineChars="900" w:firstLine="21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E6C66" w:rsidRDefault="00FE6C66" w:rsidP="00FE6C66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（二）申办业务情况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260"/>
        <w:gridCol w:w="180"/>
        <w:gridCol w:w="720"/>
        <w:gridCol w:w="195"/>
        <w:gridCol w:w="525"/>
        <w:gridCol w:w="180"/>
        <w:gridCol w:w="180"/>
        <w:gridCol w:w="720"/>
        <w:gridCol w:w="1080"/>
        <w:gridCol w:w="360"/>
        <w:gridCol w:w="540"/>
        <w:gridCol w:w="2700"/>
      </w:tblGrid>
      <w:tr w:rsidR="00FE6C66" w:rsidTr="00514742">
        <w:trPr>
          <w:trHeight w:val="676"/>
        </w:trPr>
        <w:tc>
          <w:tcPr>
            <w:tcW w:w="1008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播出名称</w:t>
            </w:r>
          </w:p>
        </w:tc>
        <w:tc>
          <w:tcPr>
            <w:tcW w:w="3240" w:type="dxa"/>
            <w:gridSpan w:val="7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登陆地址（网站类填写域名）</w:t>
            </w:r>
          </w:p>
        </w:tc>
        <w:tc>
          <w:tcPr>
            <w:tcW w:w="3240" w:type="dxa"/>
            <w:gridSpan w:val="2"/>
            <w:vAlign w:val="center"/>
          </w:tcPr>
          <w:p w:rsidR="00FE6C66" w:rsidRDefault="00FE6C66" w:rsidP="00514742">
            <w:pPr>
              <w:ind w:left="2300"/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trHeight w:val="1020"/>
        </w:trPr>
        <w:tc>
          <w:tcPr>
            <w:tcW w:w="1008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标识（可附页）</w:t>
            </w:r>
          </w:p>
        </w:tc>
        <w:tc>
          <w:tcPr>
            <w:tcW w:w="3240" w:type="dxa"/>
            <w:gridSpan w:val="7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网站名称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网站类填写此项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240" w:type="dxa"/>
            <w:gridSpan w:val="2"/>
            <w:vAlign w:val="center"/>
          </w:tcPr>
          <w:p w:rsidR="00FE6C66" w:rsidRDefault="00FE6C66" w:rsidP="00514742">
            <w:pPr>
              <w:ind w:left="2300"/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390"/>
        </w:trPr>
        <w:tc>
          <w:tcPr>
            <w:tcW w:w="1008" w:type="dxa"/>
            <w:vMerge w:val="restart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业务类别</w:t>
            </w:r>
          </w:p>
        </w:tc>
        <w:tc>
          <w:tcPr>
            <w:tcW w:w="3240" w:type="dxa"/>
            <w:gridSpan w:val="7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播放自办节目</w:t>
            </w:r>
          </w:p>
        </w:tc>
        <w:tc>
          <w:tcPr>
            <w:tcW w:w="5400" w:type="dxa"/>
            <w:gridSpan w:val="5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44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3240" w:type="dxa"/>
            <w:gridSpan w:val="7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转播节目</w:t>
            </w:r>
          </w:p>
        </w:tc>
        <w:tc>
          <w:tcPr>
            <w:tcW w:w="5400" w:type="dxa"/>
            <w:gridSpan w:val="5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63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3240" w:type="dxa"/>
            <w:gridSpan w:val="7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提供节目集成运营服务</w:t>
            </w:r>
          </w:p>
        </w:tc>
        <w:tc>
          <w:tcPr>
            <w:tcW w:w="5400" w:type="dxa"/>
            <w:gridSpan w:val="5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55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3240" w:type="dxa"/>
            <w:gridSpan w:val="7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5400" w:type="dxa"/>
            <w:gridSpan w:val="5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47"/>
        </w:trPr>
        <w:tc>
          <w:tcPr>
            <w:tcW w:w="1008" w:type="dxa"/>
            <w:vMerge w:val="restart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业务性质</w:t>
            </w:r>
          </w:p>
        </w:tc>
        <w:tc>
          <w:tcPr>
            <w:tcW w:w="1260" w:type="dxa"/>
            <w:vMerge w:val="restart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公益性</w:t>
            </w:r>
          </w:p>
        </w:tc>
        <w:tc>
          <w:tcPr>
            <w:tcW w:w="2700" w:type="dxa"/>
            <w:gridSpan w:val="7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政府投资、开办</w:t>
            </w:r>
          </w:p>
        </w:tc>
        <w:tc>
          <w:tcPr>
            <w:tcW w:w="4680" w:type="dxa"/>
            <w:gridSpan w:val="4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67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1260" w:type="dxa"/>
            <w:vMerge/>
            <w:vAlign w:val="center"/>
          </w:tcPr>
          <w:p w:rsidR="00FE6C66" w:rsidRDefault="00FE6C66" w:rsidP="00514742"/>
        </w:tc>
        <w:tc>
          <w:tcPr>
            <w:tcW w:w="2700" w:type="dxa"/>
            <w:gridSpan w:val="7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宣传单位开办</w:t>
            </w:r>
          </w:p>
        </w:tc>
        <w:tc>
          <w:tcPr>
            <w:tcW w:w="4680" w:type="dxa"/>
            <w:gridSpan w:val="4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771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1260" w:type="dxa"/>
            <w:vMerge/>
            <w:vAlign w:val="center"/>
          </w:tcPr>
          <w:p w:rsidR="00FE6C66" w:rsidRDefault="00FE6C66" w:rsidP="00514742"/>
        </w:tc>
        <w:tc>
          <w:tcPr>
            <w:tcW w:w="2700" w:type="dxa"/>
            <w:gridSpan w:val="7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其他公益组织为非营利目的开办</w:t>
            </w:r>
          </w:p>
        </w:tc>
        <w:tc>
          <w:tcPr>
            <w:tcW w:w="4680" w:type="dxa"/>
            <w:gridSpan w:val="4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55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FE6C66" w:rsidRDefault="00FE6C66" w:rsidP="00514742"/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经营性</w:t>
            </w:r>
          </w:p>
        </w:tc>
        <w:tc>
          <w:tcPr>
            <w:tcW w:w="2700" w:type="dxa"/>
            <w:gridSpan w:val="7"/>
            <w:vMerge w:val="restart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图文信息与视听节目</w:t>
            </w: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综合服务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综合性门户网站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61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FE6C66" w:rsidRDefault="00FE6C66" w:rsidP="00514742"/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FE6C66" w:rsidRDefault="00FE6C66" w:rsidP="00514742"/>
        </w:tc>
        <w:tc>
          <w:tcPr>
            <w:tcW w:w="270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FE6C66" w:rsidRDefault="00FE6C66" w:rsidP="00514742"/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专业内容网站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779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FE6C66" w:rsidRDefault="00FE6C66" w:rsidP="00514742"/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FE6C66" w:rsidRDefault="00FE6C66" w:rsidP="00514742"/>
        </w:tc>
        <w:tc>
          <w:tcPr>
            <w:tcW w:w="2700" w:type="dxa"/>
            <w:gridSpan w:val="7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专门宽带视听节目</w:t>
            </w: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内容提供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76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FE6C66" w:rsidRDefault="00FE6C66" w:rsidP="00514742"/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FE6C66" w:rsidRDefault="00FE6C66" w:rsidP="00514742"/>
        </w:tc>
        <w:tc>
          <w:tcPr>
            <w:tcW w:w="2700" w:type="dxa"/>
            <w:gridSpan w:val="7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视听节目集成平台</w:t>
            </w: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运营服务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60"/>
        </w:trPr>
        <w:tc>
          <w:tcPr>
            <w:tcW w:w="1008" w:type="dxa"/>
            <w:vMerge w:val="restart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传输网络</w:t>
            </w:r>
          </w:p>
        </w:tc>
        <w:tc>
          <w:tcPr>
            <w:tcW w:w="3060" w:type="dxa"/>
            <w:gridSpan w:val="6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国际互联网</w:t>
            </w:r>
          </w:p>
        </w:tc>
        <w:tc>
          <w:tcPr>
            <w:tcW w:w="5580" w:type="dxa"/>
            <w:gridSpan w:val="6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1074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3060" w:type="dxa"/>
            <w:gridSpan w:val="6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固定通信网、有线电视网组成的城域网、局域网，或虚拟专网</w:t>
            </w:r>
          </w:p>
        </w:tc>
        <w:tc>
          <w:tcPr>
            <w:tcW w:w="5580" w:type="dxa"/>
            <w:gridSpan w:val="6"/>
            <w:vAlign w:val="center"/>
          </w:tcPr>
          <w:p w:rsidR="00FE6C66" w:rsidRDefault="00FE6C66" w:rsidP="005147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ADSL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）；以太网（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  <w:r>
              <w:rPr>
                <w:rFonts w:hint="eastAsia"/>
                <w:sz w:val="24"/>
              </w:rPr>
              <w:t>Cable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Modem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）；数据广播（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</w:p>
        </w:tc>
      </w:tr>
      <w:tr w:rsidR="00FE6C66" w:rsidTr="00514742">
        <w:trPr>
          <w:cantSplit/>
          <w:trHeight w:val="451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3060" w:type="dxa"/>
            <w:gridSpan w:val="6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卫星</w:t>
            </w:r>
          </w:p>
        </w:tc>
        <w:tc>
          <w:tcPr>
            <w:tcW w:w="5580" w:type="dxa"/>
            <w:gridSpan w:val="6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768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3060" w:type="dxa"/>
            <w:gridSpan w:val="6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移动通信网</w:t>
            </w:r>
          </w:p>
        </w:tc>
        <w:tc>
          <w:tcPr>
            <w:tcW w:w="5580" w:type="dxa"/>
            <w:gridSpan w:val="6"/>
            <w:vAlign w:val="center"/>
          </w:tcPr>
          <w:p w:rsidR="00FE6C66" w:rsidRDefault="00FE6C66" w:rsidP="00514742">
            <w:pPr>
              <w:ind w:left="2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GPRS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  <w:r>
              <w:rPr>
                <w:rFonts w:hint="eastAsia"/>
                <w:sz w:val="24"/>
              </w:rPr>
              <w:t>CDMA1x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  <w:r>
              <w:rPr>
                <w:rFonts w:hint="eastAsia"/>
                <w:sz w:val="24"/>
              </w:rPr>
              <w:t>3G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）；其他：</w:t>
            </w:r>
          </w:p>
        </w:tc>
      </w:tr>
      <w:tr w:rsidR="00FE6C66" w:rsidTr="00514742">
        <w:trPr>
          <w:cantSplit/>
          <w:trHeight w:val="453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3060" w:type="dxa"/>
            <w:gridSpan w:val="6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微波通信网等其他网络</w:t>
            </w:r>
          </w:p>
        </w:tc>
        <w:tc>
          <w:tcPr>
            <w:tcW w:w="5580" w:type="dxa"/>
            <w:gridSpan w:val="6"/>
            <w:vAlign w:val="center"/>
          </w:tcPr>
          <w:p w:rsidR="00FE6C66" w:rsidRDefault="00FE6C66" w:rsidP="00514742">
            <w:pPr>
              <w:ind w:left="27"/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763"/>
        </w:trPr>
        <w:tc>
          <w:tcPr>
            <w:tcW w:w="1008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接收终端</w:t>
            </w:r>
          </w:p>
        </w:tc>
        <w:tc>
          <w:tcPr>
            <w:tcW w:w="8640" w:type="dxa"/>
            <w:gridSpan w:val="12"/>
            <w:vAlign w:val="center"/>
          </w:tcPr>
          <w:p w:rsidR="00FE6C66" w:rsidRDefault="00FE6C66" w:rsidP="005147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）；电视机（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）；手机等手持终端设备（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）；</w:t>
            </w:r>
          </w:p>
          <w:p w:rsidR="00FE6C66" w:rsidRDefault="00FE6C66" w:rsidP="005147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</w:tc>
      </w:tr>
      <w:tr w:rsidR="00FE6C66" w:rsidTr="00514742">
        <w:trPr>
          <w:cantSplit/>
          <w:trHeight w:val="470"/>
        </w:trPr>
        <w:tc>
          <w:tcPr>
            <w:tcW w:w="1008" w:type="dxa"/>
            <w:vMerge w:val="restart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传播方式</w:t>
            </w:r>
          </w:p>
        </w:tc>
        <w:tc>
          <w:tcPr>
            <w:tcW w:w="2355" w:type="dxa"/>
            <w:gridSpan w:val="4"/>
            <w:vAlign w:val="center"/>
          </w:tcPr>
          <w:p w:rsidR="00FE6C66" w:rsidRDefault="00FE6C66" w:rsidP="0051474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频道播出</w:t>
            </w:r>
          </w:p>
        </w:tc>
        <w:tc>
          <w:tcPr>
            <w:tcW w:w="6285" w:type="dxa"/>
            <w:gridSpan w:val="8"/>
            <w:vAlign w:val="center"/>
          </w:tcPr>
          <w:p w:rsidR="00FE6C66" w:rsidRDefault="00FE6C66" w:rsidP="00514742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FE6C66" w:rsidTr="00514742">
        <w:trPr>
          <w:cantSplit/>
          <w:trHeight w:val="461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2355" w:type="dxa"/>
            <w:gridSpan w:val="4"/>
            <w:vAlign w:val="center"/>
          </w:tcPr>
          <w:p w:rsidR="00FE6C66" w:rsidRDefault="00FE6C66" w:rsidP="0051474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点播（含下载 ）</w:t>
            </w:r>
          </w:p>
        </w:tc>
        <w:tc>
          <w:tcPr>
            <w:tcW w:w="6285" w:type="dxa"/>
            <w:gridSpan w:val="8"/>
            <w:vAlign w:val="center"/>
          </w:tcPr>
          <w:p w:rsidR="00FE6C66" w:rsidRDefault="00FE6C66" w:rsidP="00514742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FE6C66" w:rsidTr="00514742">
        <w:trPr>
          <w:cantSplit/>
          <w:trHeight w:val="467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2355" w:type="dxa"/>
            <w:gridSpan w:val="4"/>
            <w:vAlign w:val="center"/>
          </w:tcPr>
          <w:p w:rsidR="00FE6C66" w:rsidRDefault="00FE6C66" w:rsidP="0051474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其他</w:t>
            </w:r>
          </w:p>
        </w:tc>
        <w:tc>
          <w:tcPr>
            <w:tcW w:w="6285" w:type="dxa"/>
            <w:gridSpan w:val="8"/>
            <w:vAlign w:val="center"/>
          </w:tcPr>
          <w:p w:rsidR="00FE6C66" w:rsidRDefault="00FE6C66" w:rsidP="00514742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FE6C66" w:rsidTr="00514742">
        <w:trPr>
          <w:cantSplit/>
          <w:trHeight w:val="445"/>
        </w:trPr>
        <w:tc>
          <w:tcPr>
            <w:tcW w:w="1008" w:type="dxa"/>
            <w:vMerge w:val="restart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传播范围</w:t>
            </w:r>
          </w:p>
        </w:tc>
        <w:tc>
          <w:tcPr>
            <w:tcW w:w="2355" w:type="dxa"/>
            <w:gridSpan w:val="4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全国</w:t>
            </w:r>
          </w:p>
        </w:tc>
        <w:tc>
          <w:tcPr>
            <w:tcW w:w="6285" w:type="dxa"/>
            <w:gridSpan w:val="8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65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2355" w:type="dxa"/>
            <w:gridSpan w:val="4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特定范围</w:t>
            </w:r>
          </w:p>
        </w:tc>
        <w:tc>
          <w:tcPr>
            <w:tcW w:w="6285" w:type="dxa"/>
            <w:gridSpan w:val="8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55"/>
        </w:trPr>
        <w:tc>
          <w:tcPr>
            <w:tcW w:w="1008" w:type="dxa"/>
            <w:vMerge w:val="restart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播出节目内容</w:t>
            </w:r>
          </w:p>
          <w:p w:rsidR="00FE6C66" w:rsidRDefault="00FE6C66" w:rsidP="0051474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（可分为新闻，电影，电视剧，综艺，体育，音乐，戏曲，教育，科技，财经，气象，军事，生活信息，等）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自办节目</w:t>
            </w:r>
          </w:p>
        </w:tc>
        <w:tc>
          <w:tcPr>
            <w:tcW w:w="720" w:type="dxa"/>
            <w:vMerge w:val="restart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新闻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自采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302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2"/>
            <w:vMerge/>
            <w:vAlign w:val="center"/>
          </w:tcPr>
          <w:p w:rsidR="00FE6C66" w:rsidRDefault="00FE6C66" w:rsidP="00514742"/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FE6C66" w:rsidRDefault="00FE6C66" w:rsidP="00514742"/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转载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787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2"/>
            <w:vMerge/>
            <w:vAlign w:val="center"/>
          </w:tcPr>
          <w:p w:rsidR="00FE6C66" w:rsidRDefault="00FE6C66" w:rsidP="00514742"/>
        </w:tc>
        <w:tc>
          <w:tcPr>
            <w:tcW w:w="720" w:type="dxa"/>
            <w:vMerge w:val="restart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其他节目</w:t>
            </w: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自制</w:t>
            </w: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节目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755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6C66" w:rsidRDefault="00FE6C66" w:rsidP="00514742"/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FE6C66" w:rsidRDefault="00FE6C66" w:rsidP="00514742"/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非自制节目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95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2"/>
            <w:vMerge w:val="restart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集成或转播节目（可附页）</w:t>
            </w:r>
          </w:p>
        </w:tc>
        <w:tc>
          <w:tcPr>
            <w:tcW w:w="144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节目提供者</w:t>
            </w:r>
          </w:p>
        </w:tc>
        <w:tc>
          <w:tcPr>
            <w:tcW w:w="2160" w:type="dxa"/>
            <w:gridSpan w:val="4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节目提供者的广播电视频道名或网上播出名称</w:t>
            </w:r>
          </w:p>
        </w:tc>
        <w:tc>
          <w:tcPr>
            <w:tcW w:w="360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节目内容</w:t>
            </w:r>
          </w:p>
        </w:tc>
      </w:tr>
      <w:tr w:rsidR="00FE6C66" w:rsidTr="00514742">
        <w:trPr>
          <w:cantSplit/>
          <w:trHeight w:val="438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2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57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2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49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2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69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2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61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2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39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2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159"/>
        </w:trPr>
        <w:tc>
          <w:tcPr>
            <w:tcW w:w="1008" w:type="dxa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2"/>
            <w:vMerge/>
            <w:vAlign w:val="center"/>
          </w:tcPr>
          <w:p w:rsidR="00FE6C66" w:rsidRDefault="00FE6C66" w:rsidP="00514742"/>
        </w:tc>
        <w:tc>
          <w:tcPr>
            <w:tcW w:w="144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FE6C66" w:rsidRDefault="00FE6C66" w:rsidP="00FE6C66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（三）审批意见</w:t>
      </w:r>
    </w:p>
    <w:tbl>
      <w:tblPr>
        <w:tblW w:w="9900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7"/>
        <w:gridCol w:w="7963"/>
      </w:tblGrid>
      <w:tr w:rsidR="00FE6C66" w:rsidTr="00514742">
        <w:trPr>
          <w:trHeight w:val="313"/>
        </w:trPr>
        <w:tc>
          <w:tcPr>
            <w:tcW w:w="1937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63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章</w:t>
            </w:r>
          </w:p>
        </w:tc>
      </w:tr>
      <w:tr w:rsidR="00FE6C66" w:rsidTr="00514742">
        <w:trPr>
          <w:trHeight w:val="1707"/>
        </w:trPr>
        <w:tc>
          <w:tcPr>
            <w:tcW w:w="1937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省级广播电视行政部门意见</w:t>
            </w:r>
          </w:p>
        </w:tc>
        <w:tc>
          <w:tcPr>
            <w:tcW w:w="7963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  <w:p w:rsidR="00FE6C66" w:rsidRDefault="00FE6C66" w:rsidP="00514742">
            <w:pPr>
              <w:ind w:firstLineChars="1500" w:firstLine="36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E6C66" w:rsidTr="00514742">
        <w:trPr>
          <w:trHeight w:val="468"/>
        </w:trPr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批复文号</w:t>
            </w:r>
          </w:p>
        </w:tc>
        <w:tc>
          <w:tcPr>
            <w:tcW w:w="7963" w:type="dxa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441"/>
        </w:trPr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许可证编号</w:t>
            </w:r>
          </w:p>
        </w:tc>
        <w:tc>
          <w:tcPr>
            <w:tcW w:w="7963" w:type="dxa"/>
            <w:tcBorders>
              <w:bottom w:val="single" w:sz="4" w:space="0" w:color="auto"/>
            </w:tcBorders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</w:p>
        </w:tc>
      </w:tr>
      <w:tr w:rsidR="00FE6C66" w:rsidTr="00514742">
        <w:trPr>
          <w:cantSplit/>
          <w:trHeight w:val="1533"/>
        </w:trPr>
        <w:tc>
          <w:tcPr>
            <w:tcW w:w="1937" w:type="dxa"/>
            <w:vAlign w:val="center"/>
          </w:tcPr>
          <w:p w:rsidR="00FE6C66" w:rsidRDefault="00FE6C66" w:rsidP="005147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63" w:type="dxa"/>
            <w:vAlign w:val="center"/>
          </w:tcPr>
          <w:p w:rsidR="00FE6C66" w:rsidRDefault="00FE6C66" w:rsidP="00FE6C66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本表是管理部门进行审批的重要依据，各项目均须用钢笔如实填写，要求字迹清晰，不得有空项，如对项目含义存有疑问，请向广播电视行政部门咨询；</w:t>
            </w:r>
          </w:p>
          <w:p w:rsidR="00FE6C66" w:rsidRDefault="00FE6C66" w:rsidP="00FE6C66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本表及附页一式四份，两份省级广电行政部门留存，两份报总局。</w:t>
            </w:r>
          </w:p>
        </w:tc>
      </w:tr>
    </w:tbl>
    <w:p w:rsidR="00FE6C66" w:rsidRDefault="00FE6C66" w:rsidP="00FE6C66">
      <w:pPr>
        <w:rPr>
          <w:rFonts w:hint="eastAsia"/>
          <w:sz w:val="24"/>
        </w:rPr>
      </w:pPr>
    </w:p>
    <w:p w:rsidR="0042359C" w:rsidRPr="00FE6C66" w:rsidRDefault="0042359C"/>
    <w:sectPr w:rsidR="0042359C" w:rsidRPr="00FE6C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000F3"/>
    <w:multiLevelType w:val="hybridMultilevel"/>
    <w:tmpl w:val="AB90472C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C66"/>
    <w:rsid w:val="0042359C"/>
    <w:rsid w:val="00FE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E6C66"/>
    <w:pPr>
      <w:jc w:val="center"/>
    </w:pPr>
    <w:rPr>
      <w:rFonts w:ascii="Times New Roman" w:hAnsi="Times New Roman"/>
      <w:b/>
      <w:bCs/>
      <w:sz w:val="72"/>
      <w:szCs w:val="24"/>
    </w:rPr>
  </w:style>
  <w:style w:type="character" w:customStyle="1" w:styleId="Char">
    <w:name w:val="正文文本 Char"/>
    <w:basedOn w:val="a0"/>
    <w:link w:val="a3"/>
    <w:rsid w:val="00FE6C66"/>
    <w:rPr>
      <w:rFonts w:ascii="Times New Roman" w:eastAsia="宋体" w:hAnsi="Times New Roman" w:cs="Times New Roman"/>
      <w:b/>
      <w:bCs/>
      <w:sz w:val="7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1102</Characters>
  <Application>Microsoft Office Word</Application>
  <DocSecurity>0</DocSecurity>
  <Lines>9</Lines>
  <Paragraphs>2</Paragraphs>
  <ScaleCrop>false</ScaleCrop>
  <Company>ZXK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LenovoGdj</dc:creator>
  <cp:lastModifiedBy>LenovoGdj</cp:lastModifiedBy>
  <cp:revision>1</cp:revision>
  <dcterms:created xsi:type="dcterms:W3CDTF">2016-09-19T07:56:00Z</dcterms:created>
  <dcterms:modified xsi:type="dcterms:W3CDTF">2016-09-19T07:57:00Z</dcterms:modified>
</cp:coreProperties>
</file>